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EB7F" w14:textId="77777777" w:rsidR="0075442B" w:rsidRDefault="0075442B"/>
    <w:p w14:paraId="7E9A4946" w14:textId="54B16F38" w:rsidR="0075442B" w:rsidRDefault="0075442B">
      <w:r>
        <w:t xml:space="preserve">Terra e Vita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02/06/2021</w:t>
      </w:r>
    </w:p>
    <w:p w14:paraId="63AB763F" w14:textId="77777777" w:rsidR="0075442B" w:rsidRDefault="0075442B"/>
    <w:p w14:paraId="784B5B70" w14:textId="3604A3EA" w:rsidR="0075442B" w:rsidRDefault="0075442B">
      <w:r>
        <w:rPr>
          <w:noProof/>
        </w:rPr>
        <w:drawing>
          <wp:inline distT="0" distB="0" distL="0" distR="0" wp14:anchorId="526CAADF" wp14:editId="1404DBE2">
            <wp:extent cx="4229100" cy="59719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62" cy="59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296A" w14:textId="77777777" w:rsidR="0075442B" w:rsidRDefault="0075442B"/>
    <w:p w14:paraId="56BC96F7" w14:textId="3BF01DBF" w:rsidR="0043683C" w:rsidRDefault="0075442B">
      <w:hyperlink r:id="rId5" w:history="1">
        <w:r w:rsidRPr="00C83B80">
          <w:rPr>
            <w:rStyle w:val="Collegamentoipertestuale"/>
          </w:rPr>
          <w:t>https://terraevita.edagricole.it/featured/innovalegumi-progetto-per-leguminose-da-granella-in-puglia/</w:t>
        </w:r>
      </w:hyperlink>
    </w:p>
    <w:p w14:paraId="3F365CA7" w14:textId="77777777" w:rsidR="0075442B" w:rsidRDefault="0075442B"/>
    <w:sectPr w:rsidR="00754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76"/>
    <w:rsid w:val="0043683C"/>
    <w:rsid w:val="0075442B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3A86"/>
  <w15:chartTrackingRefBased/>
  <w15:docId w15:val="{FE5C16AD-47F9-4A1F-9976-D5569E0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4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rraevita.edagricole.it/featured/innovalegumi-progetto-per-leguminose-da-granella-in-pugl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2022-03-29T08:05:00Z</dcterms:created>
  <dcterms:modified xsi:type="dcterms:W3CDTF">2022-03-29T08:08:00Z</dcterms:modified>
</cp:coreProperties>
</file>